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3"/>
          <w:szCs w:val="24"/>
          <w:lang w:val="it-IT"/>
        </w:rPr>
        <w:t xml:space="preserve">CERERE </w:t>
      </w:r>
      <w:r>
        <w:rPr>
          <w:rFonts w:cs="Times New Roman" w:ascii="Times New Roman" w:hAnsi="Times New Roman"/>
          <w:b/>
          <w:sz w:val="23"/>
          <w:szCs w:val="24"/>
          <w:lang w:val="it-IT"/>
        </w:rPr>
        <w:t>DE ELIBERARE A RAPOARTELOR DE VERIFICARE ȘI DE OBȚINERE A  LISTEI CU DATELE DE IDENTIFICARE A VEHICULELOR FEROVIARE MOTOARE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4"/>
          <w:lang w:val="it-IT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3"/>
          <w:szCs w:val="24"/>
          <w:lang w:val="it-IT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Cs/>
          <w:strike/>
          <w:sz w:val="23"/>
          <w:szCs w:val="24"/>
          <w:lang w:val="it-IT"/>
        </w:rPr>
      </w:pPr>
      <w:r>
        <w:rPr>
          <w:rFonts w:eastAsia="Times New Roman" w:cs="Times New Roman" w:ascii="Times New Roman" w:hAnsi="Times New Roman"/>
          <w:bCs/>
          <w:strike/>
          <w:sz w:val="23"/>
          <w:szCs w:val="24"/>
          <w:lang w:val="it-IT"/>
        </w:rPr>
      </w:r>
    </w:p>
    <w:tbl>
      <w:tblPr>
        <w:tblW w:w="963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68"/>
        <w:gridCol w:w="7088"/>
        <w:gridCol w:w="283"/>
      </w:tblGrid>
      <w:tr>
        <w:trPr>
          <w:trHeight w:val="346" w:hRule="atLeast"/>
        </w:trPr>
        <w:tc>
          <w:tcPr>
            <w:tcW w:w="9639" w:type="dxa"/>
            <w:gridSpan w:val="3"/>
            <w:tcBorders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it-IT"/>
              </w:rPr>
              <w:t xml:space="preserve">Tip(uri) de serviciu (servicii) solicitat(e) </w:t>
            </w:r>
            <w:r>
              <w:rPr>
                <w:rFonts w:cs="Times New Roman" w:ascii="Times New Roman" w:hAnsi="Times New Roman"/>
                <w:spacing w:val="4"/>
                <w:sz w:val="24"/>
                <w:szCs w:val="24"/>
                <w:lang w:val="it-IT"/>
              </w:rPr>
              <w:t xml:space="preserve">(se selectează unul sau mai multe) </w:t>
            </w:r>
          </w:p>
        </w:tc>
      </w:tr>
      <w:tr>
        <w:trPr>
          <w:trHeight w:val="346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5"/>
                <w:w w:val="8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"/>
                <w:w w:val="86"/>
                <w:sz w:val="24"/>
                <w:szCs w:val="24"/>
              </w:rPr>
              <w:t>Transport de călători</w:t>
            </w:r>
          </w:p>
        </w:tc>
        <w:tc>
          <w:tcPr>
            <w:tcW w:w="7088" w:type="dxa"/>
            <w:tcBorders>
              <w:bottom w:val="single" w:sz="4" w:space="0" w:color="FFFFFF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it-IT"/>
              </w:rPr>
            </w:r>
          </w:p>
        </w:tc>
        <w:tc>
          <w:tcPr>
            <w:tcW w:w="28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it-IT"/>
              </w:rPr>
            </w:r>
          </w:p>
        </w:tc>
      </w:tr>
      <w:tr>
        <w:trPr>
          <w:trHeight w:val="346" w:hRule="atLeast"/>
        </w:trPr>
        <w:tc>
          <w:tcPr>
            <w:tcW w:w="2268" w:type="dxa"/>
            <w:tcBorders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it-IT"/>
              </w:rPr>
            </w:r>
          </w:p>
        </w:tc>
        <w:tc>
          <w:tcPr>
            <w:tcW w:w="7088" w:type="dxa"/>
            <w:tcBorders>
              <w:end w:val="single" w:sz="4" w:space="0" w:color="FFFFFF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it-IT"/>
              </w:rPr>
            </w:r>
          </w:p>
        </w:tc>
        <w:tc>
          <w:tcPr>
            <w:tcW w:w="283" w:type="dxa"/>
            <w:tcBorders>
              <w:top w:val="single" w:sz="4" w:space="0" w:color="000000"/>
              <w:start w:val="single" w:sz="4" w:space="0" w:color="FFFFFF"/>
              <w:bottom w:val="single" w:sz="4" w:space="0" w:color="000000"/>
              <w:end w:val="single" w:sz="4" w:space="0" w:color="FFFFFF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it-IT"/>
              </w:rPr>
            </w:r>
          </w:p>
        </w:tc>
      </w:tr>
      <w:tr>
        <w:trPr>
          <w:trHeight w:val="346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"/>
                <w:w w:val="86"/>
                <w:sz w:val="24"/>
                <w:szCs w:val="24"/>
              </w:rPr>
              <w:t>Transport de mărfuri</w:t>
            </w:r>
          </w:p>
        </w:tc>
        <w:tc>
          <w:tcPr>
            <w:tcW w:w="7088" w:type="dxa"/>
            <w:tcBorders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680"/>
                <w:tab w:val="left" w:pos="1290" w:leader="none"/>
              </w:tabs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2268" w:type="dxa"/>
            <w:tcBorders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088" w:type="dxa"/>
            <w:tcBorders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9356" w:type="dxa"/>
            <w:gridSpan w:val="2"/>
            <w:tcBorders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</w:rPr>
              <w:t>Doar servicii de manevră</w:t>
            </w:r>
          </w:p>
        </w:tc>
        <w:tc>
          <w:tcPr>
            <w:tcW w:w="2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3"/>
          <w:szCs w:val="24"/>
          <w:lang w:val="it-IT"/>
        </w:rPr>
      </w:pPr>
      <w:r>
        <w:rPr>
          <w:rFonts w:cs="Times New Roman" w:ascii="Times New Roman" w:hAnsi="Times New Roman"/>
          <w:bCs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Datele de identificare a vehiculelor feroviare motoare solicitate ASFR pentru efectuarea tipurilor de transport feroviar definite în Regulamentul de punere în aplicare (UE) 2018/763 este prezentată în Anexa 1.1.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Cs/>
          <w:sz w:val="23"/>
          <w:szCs w:val="24"/>
          <w:lang w:val="it-IT"/>
        </w:rPr>
      </w:pPr>
      <w:r>
        <w:rPr>
          <w:rFonts w:cs="Times New Roman" w:ascii="Times New Roman" w:hAnsi="Times New Roman"/>
          <w:bCs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end="0"/>
        <w:jc w:val="start"/>
        <w:rPr>
          <w:rFonts w:ascii="Times New Roman" w:hAnsi="Times New Roman" w:cs="Times New Roman"/>
          <w:b/>
          <w:sz w:val="23"/>
          <w:szCs w:val="24"/>
          <w:lang w:val="it-IT"/>
        </w:rPr>
      </w:pPr>
      <w:r>
        <w:rPr>
          <w:rFonts w:cs="Times New Roman" w:ascii="Times New Roman" w:hAnsi="Times New Roman"/>
          <w:b/>
          <w:sz w:val="23"/>
          <w:szCs w:val="24"/>
          <w:lang w:val="it-IT"/>
        </w:rPr>
        <w:t>INFORMAŢII PRIVIND SOLICITANTUL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3"/>
          <w:szCs w:val="24"/>
          <w:lang w:val="it-IT"/>
        </w:rPr>
      </w:pPr>
      <w:r>
        <w:rPr>
          <w:rFonts w:cs="Times New Roman" w:ascii="Times New Roman" w:hAnsi="Times New Roman"/>
          <w:b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sz w:val="23"/>
          <w:szCs w:val="24"/>
          <w:lang w:val="it-IT"/>
        </w:rPr>
        <w:t>1.1. Denumire juridică ________________________</w:t>
      </w:r>
      <w:r>
        <w:rPr>
          <w:rFonts w:cs="Times New Roman" w:ascii="Times New Roman" w:hAnsi="Times New Roman"/>
          <w:sz w:val="23"/>
          <w:szCs w:val="24"/>
        </w:rPr>
        <w:t>_</w:t>
      </w:r>
      <w:r>
        <w:rPr>
          <w:rFonts w:cs="Times New Roman" w:ascii="Times New Roman" w:hAnsi="Times New Roman"/>
          <w:sz w:val="23"/>
          <w:szCs w:val="24"/>
          <w:lang w:val="it-IT"/>
        </w:rPr>
        <w:t>____________________________________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1.2. Denumirea operatorului de transport feroviar  ____________________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sz w:val="23"/>
          <w:szCs w:val="24"/>
          <w:lang w:val="it-IT"/>
        </w:rPr>
        <w:t>1.3. Acronim 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1.4. Adresa poştală completă (strada, codul poştal, oraşul, ţara) 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1.5. Număr de telefon ______________________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sz w:val="23"/>
          <w:szCs w:val="24"/>
          <w:lang w:val="it-IT"/>
        </w:rPr>
        <w:t>1.6. Număr de fax 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1.7. Adresă de e-mail 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1.8. Website 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1.9. Număr naţional de înregistrare 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1.10. Cod de înre</w:t>
      </w:r>
      <w:r>
        <w:rPr>
          <w:rFonts w:cs="Times New Roman" w:ascii="Times New Roman" w:hAnsi="Times New Roman"/>
          <w:sz w:val="23"/>
          <w:szCs w:val="24"/>
          <w:lang w:val="it-IT"/>
        </w:rPr>
        <w:t>g</w:t>
      </w:r>
      <w:r>
        <w:rPr>
          <w:rFonts w:cs="Times New Roman" w:ascii="Times New Roman" w:hAnsi="Times New Roman"/>
          <w:sz w:val="23"/>
          <w:szCs w:val="24"/>
          <w:lang w:val="it-IT"/>
        </w:rPr>
        <w:t>istrare fiscală ______________________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sz w:val="23"/>
          <w:szCs w:val="24"/>
          <w:lang w:val="it-IT"/>
        </w:rPr>
        <w:t>1.11. Informaţii suplimentare ________________________________________________________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1.12. Număr înregistrare cerere ____________________________</w:t>
      </w:r>
    </w:p>
    <w:p>
      <w:pPr>
        <w:pStyle w:val="Normal"/>
        <w:bidi w:val="0"/>
        <w:spacing w:lineRule="auto" w:line="240" w:before="0" w:after="0"/>
        <w:ind w:firstLine="708" w:end="0"/>
        <w:jc w:val="center"/>
        <w:rPr>
          <w:rFonts w:ascii="Times New Roman" w:hAnsi="Times New Roman" w:cs="Times New Roman"/>
          <w:sz w:val="23"/>
          <w:szCs w:val="16"/>
          <w:lang w:val="it-IT"/>
        </w:rPr>
      </w:pPr>
      <w:r>
        <w:rPr>
          <w:rFonts w:cs="Times New Roman" w:ascii="Times New Roman" w:hAnsi="Times New Roman"/>
          <w:sz w:val="23"/>
          <w:szCs w:val="16"/>
          <w:lang w:val="it-IT"/>
        </w:rPr>
      </w:r>
    </w:p>
    <w:p>
      <w:pPr>
        <w:pStyle w:val="Normal"/>
        <w:bidi w:val="0"/>
        <w:spacing w:lineRule="auto" w:line="240" w:before="0" w:after="0"/>
        <w:ind w:firstLine="708" w:end="0"/>
        <w:jc w:val="start"/>
        <w:rPr>
          <w:rFonts w:ascii="Times New Roman" w:hAnsi="Times New Roman" w:cs="Times New Roman"/>
          <w:b/>
          <w:sz w:val="23"/>
          <w:szCs w:val="24"/>
          <w:lang w:val="it-IT"/>
        </w:rPr>
      </w:pPr>
      <w:r>
        <w:rPr>
          <w:rFonts w:cs="Times New Roman" w:ascii="Times New Roman" w:hAnsi="Times New Roman"/>
          <w:b/>
          <w:sz w:val="23"/>
          <w:szCs w:val="24"/>
          <w:lang w:val="it-IT"/>
        </w:rPr>
        <w:t>INFORMAŢII PRIVIND PERSOANA DE CONTACT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2.1. Numele şi prenumele ___________________________________________________________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2.2. Adresa poştală completă (strada, codul poştal, oraşul, ţara) 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 xml:space="preserve">2.3. Număr de telefon ______________________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2.4. Număr de fax _________________________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2.5. Adresă de e-mail  ______________________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eastAsia="Times New Roman" w:cs="Times New Roman" w:ascii="Times New Roman" w:hAnsi="Times New Roman"/>
          <w:sz w:val="23"/>
          <w:szCs w:val="24"/>
          <w:lang w:val="it-IT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3"/>
          <w:szCs w:val="24"/>
          <w:lang w:val="it-IT"/>
        </w:rPr>
        <w:t>Solicitant ____________________________________</w:t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>(numele și prenumele)</w:t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  <w:t xml:space="preserve">                        </w:t>
      </w:r>
      <w:r>
        <w:rPr>
          <w:rFonts w:cs="Times New Roman" w:ascii="Times New Roman" w:hAnsi="Times New Roman"/>
          <w:sz w:val="23"/>
          <w:szCs w:val="24"/>
          <w:lang w:val="it-IT"/>
        </w:rPr>
        <w:t>Anexa 1.1</w:t>
      </w:r>
    </w:p>
    <w:p>
      <w:pPr>
        <w:pStyle w:val="Normal"/>
        <w:bidi w:val="0"/>
        <w:spacing w:lineRule="auto" w:line="240" w:before="0" w:after="0"/>
        <w:ind w:firstLine="708" w:start="5664" w:end="0"/>
        <w:jc w:val="start"/>
        <w:rPr>
          <w:rFonts w:ascii="Times New Roman" w:hAnsi="Times New Roman" w:cs="Times New Roman"/>
          <w:sz w:val="23"/>
          <w:szCs w:val="24"/>
          <w:lang w:val="it-IT"/>
        </w:rPr>
      </w:pPr>
      <w:r>
        <w:rPr>
          <w:rFonts w:cs="Times New Roman" w:ascii="Times New Roman" w:hAnsi="Times New Roman"/>
          <w:sz w:val="23"/>
          <w:szCs w:val="24"/>
          <w:lang w:val="it-IT"/>
        </w:rPr>
      </w:r>
    </w:p>
    <w:p>
      <w:pPr>
        <w:pStyle w:val="Normal"/>
        <w:bidi w:val="0"/>
        <w:spacing w:before="0" w:after="120"/>
        <w:contextualSpacing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 xml:space="preserve">TABEL </w:t>
      </w:r>
    </w:p>
    <w:p>
      <w:pPr>
        <w:pStyle w:val="Normal"/>
        <w:bidi w:val="0"/>
        <w:spacing w:before="0" w:after="120"/>
        <w:contextualSpacing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cu vehiculele feroviare motoare solicitate ASFR pentru efectuarea tipurilor de transport feroviar definite în Regulamentul de punere în aplicare (UE) 2018/763</w:t>
      </w:r>
    </w:p>
    <w:p>
      <w:pPr>
        <w:pStyle w:val="Normal"/>
        <w:bidi w:val="0"/>
        <w:spacing w:before="0" w:after="120"/>
        <w:contextualSpacing/>
        <w:jc w:val="star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bidi w:val="0"/>
        <w:spacing w:before="0" w:after="120"/>
        <w:contextualSpacing/>
        <w:jc w:val="star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bidi w:val="0"/>
        <w:spacing w:before="0" w:after="120"/>
        <w:contextualSpacing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40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4"/>
        <w:gridCol w:w="2551"/>
        <w:gridCol w:w="1843"/>
        <w:gridCol w:w="1134"/>
        <w:gridCol w:w="1110"/>
        <w:gridCol w:w="1418"/>
        <w:gridCol w:w="1350"/>
      </w:tblGrid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Nr.</w:t>
            </w:r>
          </w:p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crt.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Tipul vehiculului feroviar motor</w:t>
            </w:r>
          </w:p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>(serie, clasa, varianta, versiune sau alte date similare)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Numărul de identificare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Seria șasiului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Puterea nominală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Deținătorul</w:t>
            </w:r>
          </w:p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(conform înregistrării vehiculului în REV)</w:t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Observații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*)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2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120"/>
        <w:contextualSpacing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120"/>
        <w:ind w:firstLine="708" w:end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>*)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În această rubrică solicitantul va înscrie pentru fiecare vehicul feroviar motor și încadrarea conform pct. 2.6, lit. a)-d)</w:t>
      </w:r>
      <w:r>
        <w:rPr>
          <w:rFonts w:cs="Times New Roman" w:ascii="Times New Roman" w:hAnsi="Times New Roman"/>
          <w:sz w:val="24"/>
          <w:szCs w:val="24"/>
        </w:rPr>
        <w:t>, din ghid.</w:t>
      </w:r>
    </w:p>
    <w:p>
      <w:pPr>
        <w:pStyle w:val="Normal"/>
        <w:bidi w:val="0"/>
        <w:spacing w:before="0" w:after="120"/>
        <w:contextualSpacing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120"/>
        <w:ind w:firstLine="708" w:end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Înţeleg că, în cazul în care, datele cuprinse în prezenta și în toate celelalte documente transmise nu sunt </w:t>
      </w:r>
      <w:r>
        <w:rPr>
          <w:rFonts w:eastAsia="Lucida Sans Unicode" w:cs="Times New Roman" w:ascii="Times New Roman" w:hAnsi="Times New Roman"/>
          <w:sz w:val="24"/>
          <w:szCs w:val="24"/>
        </w:rPr>
        <w:t>complete, corecte</w:t>
      </w:r>
      <w:r>
        <w:rPr>
          <w:rFonts w:cs="Times New Roman" w:ascii="Times New Roman" w:hAnsi="Times New Roman"/>
          <w:sz w:val="24"/>
          <w:szCs w:val="24"/>
        </w:rPr>
        <w:t xml:space="preserve"> și conforme cu realitatea sunt pasibil de încălcarea prevederilor legislaţiei în vigoare privind falsul în declaraţii.</w:t>
      </w:r>
    </w:p>
    <w:p>
      <w:pPr>
        <w:pStyle w:val="Normal"/>
        <w:bidi w:val="0"/>
        <w:spacing w:before="0" w:after="120"/>
        <w:contextualSpacing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120"/>
        <w:contextualSpacing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120"/>
        <w:ind w:firstLine="708" w:start="7080" w:end="0"/>
        <w:contextualSpacing/>
        <w:jc w:val="start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Cs/>
          <w:sz w:val="24"/>
          <w:szCs w:val="24"/>
          <w:lang w:val="it-IT"/>
        </w:rPr>
        <w:t>Data ……………..</w:t>
      </w:r>
    </w:p>
    <w:p>
      <w:pPr>
        <w:pStyle w:val="Normal"/>
        <w:bidi w:val="0"/>
        <w:spacing w:before="0" w:after="120"/>
        <w:ind w:firstLine="708" w:start="7080" w:end="0"/>
        <w:contextualSpacing/>
        <w:jc w:val="start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Cs/>
          <w:sz w:val="24"/>
          <w:szCs w:val="24"/>
          <w:lang w:val="it-IT"/>
        </w:rPr>
      </w:r>
    </w:p>
    <w:p>
      <w:pPr>
        <w:pStyle w:val="Normal"/>
        <w:bidi w:val="0"/>
        <w:spacing w:before="0" w:after="120"/>
        <w:ind w:firstLine="708" w:start="7080" w:end="0"/>
        <w:contextualSpacing/>
        <w:jc w:val="start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Cs/>
          <w:sz w:val="24"/>
          <w:szCs w:val="24"/>
          <w:lang w:val="it-IT"/>
        </w:rPr>
      </w:r>
    </w:p>
    <w:p>
      <w:pPr>
        <w:pStyle w:val="Normal"/>
        <w:bidi w:val="0"/>
        <w:spacing w:before="0" w:after="120"/>
        <w:ind w:firstLine="708" w:start="7080" w:end="0"/>
        <w:contextualSpacing/>
        <w:jc w:val="start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Cs/>
          <w:sz w:val="24"/>
          <w:szCs w:val="24"/>
          <w:lang w:val="it-IT"/>
        </w:rPr>
      </w:r>
    </w:p>
    <w:p>
      <w:pPr>
        <w:pStyle w:val="Normal"/>
        <w:bidi w:val="0"/>
        <w:spacing w:before="0" w:after="120"/>
        <w:contextualSpacing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...........................................................................................</w:t>
      </w:r>
    </w:p>
    <w:p>
      <w:pPr>
        <w:pStyle w:val="Normal"/>
        <w:bidi w:val="0"/>
        <w:spacing w:before="0" w:after="120"/>
        <w:contextualSpacing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(numele, prenumele, funcţia şi semnătura solicitantului)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01"/>
    <w:family w:val="roman"/>
    <w:pitch w:val="default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68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kern w:val="2"/>
        <w:sz w:val="24"/>
        <w:szCs w:val="24"/>
        <w:lang w:val="ro-RO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 Unicode MS"/>
      <w:color w:val="auto"/>
      <w:kern w:val="2"/>
      <w:sz w:val="24"/>
      <w:szCs w:val="24"/>
      <w:lang w:val="ro-RO" w:eastAsia="zh-CN" w:bidi="hi-IN"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Coninuttabel">
    <w:name w:val="Conținut tabel"/>
    <w:basedOn w:val="Normal"/>
    <w:qFormat/>
    <w:pPr>
      <w:widowControl w:val="false"/>
      <w:suppressLineNumbers/>
    </w:pPr>
    <w:rPr/>
  </w:style>
  <w:style w:type="paragraph" w:styleId="Titludetabel">
    <w:name w:val="Titlu de tabel"/>
    <w:basedOn w:val="Coninuttabel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LibreOffice/7.6.5.2$Windows_X86_64 LibreOffice_project/38d5f62f85355c192ef5f1dd47c5c0c0c6d6598b</Application>
  <AppVersion>15.0000</AppVersion>
  <Pages>2</Pages>
  <Words>302</Words>
  <Characters>2536</Characters>
  <CharactersWithSpaces>2887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2024-08-19T11:11:52Z</dcterms:created>
  <dc:creator/>
  <dc:description/>
  <dc:language>ro-RO</dc:language>
  <cp:lastModifiedBy/>
  <dcterms:modified xsi:type="dcterms:W3CDTF">2024-08-19T11:17:07Z</dcterms:modified>
  <cp:revision>3</cp:revision>
  <dc:subject/>
  <dc:title/>
</cp:coreProperties>
</file>